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3C" w:rsidRDefault="00A57897" w:rsidP="00FE27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14500" cy="2705100"/>
            <wp:effectExtent l="19050" t="0" r="0" b="0"/>
            <wp:docPr id="2" name="Рисунок 1" descr="Читаем книги Паустовск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итаем книги Паустовског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3548" w:rsidRPr="00A03548">
        <w:t xml:space="preserve"> </w:t>
      </w:r>
      <w:r w:rsidR="004D60EE">
        <w:t xml:space="preserve">   </w:t>
      </w:r>
      <w:r>
        <w:rPr>
          <w:noProof/>
          <w:lang w:eastAsia="ru-RU"/>
        </w:rPr>
        <w:drawing>
          <wp:inline distT="0" distB="0" distL="0" distR="0">
            <wp:extent cx="1790700" cy="2705100"/>
            <wp:effectExtent l="19050" t="0" r="0" b="0"/>
            <wp:docPr id="3" name="Рисунок 4" descr="Тема урока: &quot;Была война. Была Блокада. Цели и задачи уро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Тема урока: &quot;Была война. Была Блокада. Цели и задачи уро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60EE" w:rsidRPr="004D60EE">
        <w:t xml:space="preserve"> </w:t>
      </w:r>
      <w:r w:rsidR="004D60EE">
        <w:rPr>
          <w:noProof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1847850" cy="2743200"/>
            <wp:effectExtent l="19050" t="0" r="0" b="0"/>
            <wp:docPr id="4" name="Рисунок 7" descr="Военные повести -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Военные повести - Книг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53C" w:rsidRDefault="0035253C" w:rsidP="00FE27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3884" w:rsidRPr="000146AD" w:rsidRDefault="00A57897" w:rsidP="00E971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34.5pt" strokecolor="#0070c0" strokeweight="2pt">
            <v:shadow color="#868686"/>
            <v:textpath style="font-family:&quot;Arial Black&quot;;v-text-kern:t" trim="t" fitpath="t" string="«Неделя детской книги о войне»"/>
          </v:shape>
        </w:pict>
      </w:r>
    </w:p>
    <w:p w:rsidR="00270884" w:rsidRDefault="00270884" w:rsidP="008F7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BF" w:rsidRDefault="00614768" w:rsidP="008F7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этой неделе мы продолжаем </w:t>
      </w:r>
      <w:r w:rsidR="00623884">
        <w:rPr>
          <w:rFonts w:ascii="Times New Roman" w:hAnsi="Times New Roman"/>
          <w:sz w:val="28"/>
          <w:szCs w:val="28"/>
        </w:rPr>
        <w:t>знакомить дошкольников</w:t>
      </w:r>
      <w:r w:rsidR="00622B07">
        <w:rPr>
          <w:rFonts w:ascii="Times New Roman" w:hAnsi="Times New Roman"/>
          <w:sz w:val="28"/>
          <w:szCs w:val="28"/>
        </w:rPr>
        <w:t xml:space="preserve">  НДОУ «Светлана»</w:t>
      </w:r>
      <w:r w:rsidR="00623884">
        <w:rPr>
          <w:rFonts w:ascii="Times New Roman" w:hAnsi="Times New Roman"/>
          <w:sz w:val="28"/>
          <w:szCs w:val="28"/>
        </w:rPr>
        <w:t xml:space="preserve"> с </w:t>
      </w:r>
      <w:r w:rsidR="008357FF">
        <w:rPr>
          <w:rFonts w:ascii="Times New Roman" w:hAnsi="Times New Roman"/>
          <w:sz w:val="28"/>
          <w:szCs w:val="28"/>
        </w:rPr>
        <w:t xml:space="preserve">событиями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357FF">
        <w:rPr>
          <w:rFonts w:ascii="Times New Roman" w:hAnsi="Times New Roman"/>
          <w:sz w:val="28"/>
          <w:szCs w:val="28"/>
        </w:rPr>
        <w:t xml:space="preserve">Великой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8357FF">
        <w:rPr>
          <w:rFonts w:ascii="Times New Roman" w:hAnsi="Times New Roman"/>
          <w:sz w:val="28"/>
          <w:szCs w:val="28"/>
        </w:rPr>
        <w:t xml:space="preserve">Отечественной войны  </w:t>
      </w:r>
      <w:r>
        <w:rPr>
          <w:rFonts w:ascii="Times New Roman" w:hAnsi="Times New Roman"/>
          <w:sz w:val="28"/>
          <w:szCs w:val="28"/>
        </w:rPr>
        <w:t>посредством художествен</w:t>
      </w:r>
      <w:r w:rsidR="00B91B9D">
        <w:rPr>
          <w:rFonts w:ascii="Times New Roman" w:hAnsi="Times New Roman"/>
          <w:sz w:val="28"/>
          <w:szCs w:val="28"/>
        </w:rPr>
        <w:t>ного слова. Произведения Паустовского «Стальное колечко»</w:t>
      </w:r>
      <w:r w:rsidR="001C1CAB">
        <w:rPr>
          <w:rFonts w:ascii="Times New Roman" w:hAnsi="Times New Roman"/>
          <w:sz w:val="28"/>
          <w:szCs w:val="28"/>
        </w:rPr>
        <w:t>,</w:t>
      </w:r>
      <w:r w:rsidR="00E9710A">
        <w:rPr>
          <w:rFonts w:ascii="Times New Roman" w:hAnsi="Times New Roman"/>
          <w:sz w:val="28"/>
          <w:szCs w:val="28"/>
        </w:rPr>
        <w:t xml:space="preserve"> </w:t>
      </w:r>
      <w:r w:rsidR="001C1CAB">
        <w:rPr>
          <w:rFonts w:ascii="Times New Roman" w:hAnsi="Times New Roman"/>
          <w:sz w:val="28"/>
          <w:szCs w:val="28"/>
        </w:rPr>
        <w:t xml:space="preserve">«Похождения жука – носорога», </w:t>
      </w:r>
      <w:r w:rsidR="00B410F4">
        <w:rPr>
          <w:rFonts w:ascii="Times New Roman" w:hAnsi="Times New Roman"/>
          <w:sz w:val="28"/>
          <w:szCs w:val="28"/>
        </w:rPr>
        <w:t>рассказы Юрия Яковлева « Как Сережка на войну ходил»</w:t>
      </w:r>
      <w:r w:rsidR="003131CF">
        <w:rPr>
          <w:rFonts w:ascii="Times New Roman" w:hAnsi="Times New Roman"/>
          <w:sz w:val="28"/>
          <w:szCs w:val="28"/>
        </w:rPr>
        <w:t>,</w:t>
      </w:r>
      <w:r w:rsidR="00B410F4">
        <w:rPr>
          <w:rFonts w:ascii="Times New Roman" w:hAnsi="Times New Roman"/>
          <w:sz w:val="28"/>
          <w:szCs w:val="28"/>
        </w:rPr>
        <w:t xml:space="preserve"> « Семеро солдатиков»,</w:t>
      </w:r>
      <w:r w:rsidR="00E9710A">
        <w:rPr>
          <w:rFonts w:ascii="Times New Roman" w:hAnsi="Times New Roman"/>
          <w:sz w:val="28"/>
          <w:szCs w:val="28"/>
        </w:rPr>
        <w:t xml:space="preserve">  «Кепка</w:t>
      </w:r>
      <w:r w:rsidR="00AA4489">
        <w:rPr>
          <w:rFonts w:ascii="Times New Roman" w:hAnsi="Times New Roman"/>
          <w:sz w:val="28"/>
          <w:szCs w:val="28"/>
        </w:rPr>
        <w:t xml:space="preserve"> </w:t>
      </w:r>
      <w:r w:rsidR="00E9710A">
        <w:rPr>
          <w:rFonts w:ascii="Times New Roman" w:hAnsi="Times New Roman"/>
          <w:sz w:val="28"/>
          <w:szCs w:val="28"/>
        </w:rPr>
        <w:t>- невидимка», « Подкидыш»</w:t>
      </w:r>
      <w:r w:rsidR="003131CF">
        <w:rPr>
          <w:rFonts w:ascii="Times New Roman" w:hAnsi="Times New Roman"/>
          <w:sz w:val="28"/>
          <w:szCs w:val="28"/>
        </w:rPr>
        <w:t>,</w:t>
      </w:r>
      <w:r w:rsidR="00351F1D">
        <w:rPr>
          <w:rFonts w:ascii="Times New Roman" w:hAnsi="Times New Roman"/>
          <w:sz w:val="28"/>
          <w:szCs w:val="28"/>
        </w:rPr>
        <w:t xml:space="preserve"> </w:t>
      </w:r>
      <w:r w:rsidR="003131CF">
        <w:rPr>
          <w:rFonts w:ascii="Times New Roman" w:hAnsi="Times New Roman"/>
          <w:sz w:val="28"/>
          <w:szCs w:val="28"/>
        </w:rPr>
        <w:t>Валентина Семенова «Лист фикуса»</w:t>
      </w:r>
      <w:r w:rsidR="00757916">
        <w:rPr>
          <w:rFonts w:ascii="Times New Roman" w:hAnsi="Times New Roman"/>
          <w:sz w:val="28"/>
          <w:szCs w:val="28"/>
        </w:rPr>
        <w:t>, « Вот как это было»</w:t>
      </w:r>
      <w:r w:rsidR="00F70F43">
        <w:rPr>
          <w:rFonts w:ascii="Times New Roman" w:hAnsi="Times New Roman"/>
          <w:sz w:val="28"/>
          <w:szCs w:val="28"/>
        </w:rPr>
        <w:t xml:space="preserve">, Ильи Туричина «Крайний случай» </w:t>
      </w:r>
      <w:r w:rsidR="00757916">
        <w:rPr>
          <w:rFonts w:ascii="Times New Roman" w:hAnsi="Times New Roman"/>
          <w:sz w:val="28"/>
          <w:szCs w:val="28"/>
        </w:rPr>
        <w:t xml:space="preserve"> и другие</w:t>
      </w:r>
      <w:r w:rsidR="008F7DBE">
        <w:rPr>
          <w:rFonts w:ascii="Times New Roman" w:hAnsi="Times New Roman"/>
          <w:sz w:val="28"/>
          <w:szCs w:val="28"/>
        </w:rPr>
        <w:t xml:space="preserve">, </w:t>
      </w:r>
      <w:r w:rsidR="00AA4489">
        <w:rPr>
          <w:rFonts w:ascii="Times New Roman" w:hAnsi="Times New Roman"/>
          <w:sz w:val="28"/>
          <w:szCs w:val="28"/>
        </w:rPr>
        <w:t>п</w:t>
      </w:r>
      <w:r w:rsidR="00E23733">
        <w:rPr>
          <w:rFonts w:ascii="Times New Roman" w:hAnsi="Times New Roman"/>
          <w:sz w:val="28"/>
          <w:szCs w:val="28"/>
        </w:rPr>
        <w:t>омогают юным слушателям вместе с героями переживать трудности пути солдата</w:t>
      </w:r>
      <w:r w:rsidR="00AA4489">
        <w:rPr>
          <w:rFonts w:ascii="Times New Roman" w:hAnsi="Times New Roman"/>
          <w:sz w:val="28"/>
          <w:szCs w:val="28"/>
        </w:rPr>
        <w:t xml:space="preserve"> </w:t>
      </w:r>
      <w:r w:rsidR="00E23733">
        <w:rPr>
          <w:rFonts w:ascii="Times New Roman" w:hAnsi="Times New Roman"/>
          <w:sz w:val="28"/>
          <w:szCs w:val="28"/>
        </w:rPr>
        <w:t xml:space="preserve">- фронтовика к победе, </w:t>
      </w:r>
      <w:r w:rsidR="00AA4489">
        <w:rPr>
          <w:rFonts w:ascii="Times New Roman" w:hAnsi="Times New Roman"/>
          <w:sz w:val="28"/>
          <w:szCs w:val="28"/>
        </w:rPr>
        <w:t>взглянуть глазами своих све</w:t>
      </w:r>
      <w:r w:rsidR="00866458">
        <w:rPr>
          <w:rFonts w:ascii="Times New Roman" w:hAnsi="Times New Roman"/>
          <w:sz w:val="28"/>
          <w:szCs w:val="28"/>
        </w:rPr>
        <w:t>рстников на блокадный Ленинград</w:t>
      </w:r>
      <w:r w:rsidR="008F7DBE">
        <w:rPr>
          <w:rFonts w:ascii="Times New Roman" w:hAnsi="Times New Roman"/>
          <w:sz w:val="28"/>
          <w:szCs w:val="28"/>
        </w:rPr>
        <w:t xml:space="preserve">. </w:t>
      </w:r>
      <w:r w:rsidR="004C55BF">
        <w:rPr>
          <w:rFonts w:ascii="Times New Roman" w:hAnsi="Times New Roman"/>
          <w:sz w:val="28"/>
          <w:szCs w:val="28"/>
        </w:rPr>
        <w:t>Основная идея  проведения недели детской книги о войне – вызвать</w:t>
      </w:r>
      <w:r w:rsidR="00E70554">
        <w:rPr>
          <w:rFonts w:ascii="Times New Roman" w:hAnsi="Times New Roman"/>
          <w:sz w:val="28"/>
          <w:szCs w:val="28"/>
        </w:rPr>
        <w:t xml:space="preserve"> у ребят </w:t>
      </w:r>
      <w:r w:rsidR="004C55BF">
        <w:rPr>
          <w:rFonts w:ascii="Times New Roman" w:hAnsi="Times New Roman"/>
          <w:sz w:val="28"/>
          <w:szCs w:val="28"/>
        </w:rPr>
        <w:t xml:space="preserve"> </w:t>
      </w:r>
      <w:r w:rsidR="00E70554">
        <w:rPr>
          <w:rFonts w:ascii="Times New Roman" w:hAnsi="Times New Roman"/>
          <w:sz w:val="28"/>
          <w:szCs w:val="28"/>
        </w:rPr>
        <w:t>чувство гордости за людей, отдавших жизнь за мирное небо</w:t>
      </w:r>
      <w:r w:rsidR="006C540A">
        <w:rPr>
          <w:rFonts w:ascii="Times New Roman" w:hAnsi="Times New Roman"/>
          <w:sz w:val="28"/>
          <w:szCs w:val="28"/>
        </w:rPr>
        <w:t xml:space="preserve"> над головой. Мы так- же </w:t>
      </w:r>
      <w:r w:rsidR="00851DFB">
        <w:rPr>
          <w:rFonts w:ascii="Times New Roman" w:hAnsi="Times New Roman"/>
          <w:sz w:val="28"/>
          <w:szCs w:val="28"/>
        </w:rPr>
        <w:t>хотели,</w:t>
      </w:r>
      <w:r w:rsidR="006C540A">
        <w:rPr>
          <w:rFonts w:ascii="Times New Roman" w:hAnsi="Times New Roman"/>
          <w:sz w:val="28"/>
          <w:szCs w:val="28"/>
        </w:rPr>
        <w:t xml:space="preserve"> </w:t>
      </w:r>
      <w:r w:rsidR="00230F50">
        <w:rPr>
          <w:rFonts w:ascii="Times New Roman" w:hAnsi="Times New Roman"/>
          <w:sz w:val="28"/>
          <w:szCs w:val="28"/>
        </w:rPr>
        <w:t>чтобы дошколята поняли «добро и зло творить всегда во власти всех людей</w:t>
      </w:r>
      <w:r w:rsidR="00851DFB">
        <w:rPr>
          <w:rFonts w:ascii="Times New Roman" w:hAnsi="Times New Roman"/>
          <w:sz w:val="28"/>
          <w:szCs w:val="28"/>
        </w:rPr>
        <w:t>. Но зло твориться без труда, добро творить трудней».</w:t>
      </w:r>
      <w:r w:rsidR="007D65B6">
        <w:rPr>
          <w:rFonts w:ascii="Times New Roman" w:hAnsi="Times New Roman"/>
          <w:sz w:val="28"/>
          <w:szCs w:val="28"/>
        </w:rPr>
        <w:t xml:space="preserve"> </w:t>
      </w:r>
    </w:p>
    <w:p w:rsidR="00B051C7" w:rsidRPr="00A61D67" w:rsidRDefault="00F74742" w:rsidP="00B051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Чтение произведений о войне  заставило наших дошколят по-иному взглянуть на такие далекие для них военные годы. Сотню вопросов задавали они своим педагогам. Зачем солдат Иван (герой  повести -</w:t>
      </w:r>
      <w:r w:rsidRPr="00255E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сказки И. Турчинова «Крайний случай») спас </w:t>
      </w:r>
      <w:r w:rsidRPr="001D5C75">
        <w:rPr>
          <w:rFonts w:ascii="Times New Roman" w:hAnsi="Times New Roman"/>
          <w:b/>
          <w:sz w:val="28"/>
          <w:szCs w:val="28"/>
        </w:rPr>
        <w:t xml:space="preserve">немецкую </w:t>
      </w:r>
      <w:r>
        <w:rPr>
          <w:rFonts w:ascii="Times New Roman" w:hAnsi="Times New Roman"/>
          <w:sz w:val="28"/>
          <w:szCs w:val="28"/>
        </w:rPr>
        <w:t>девочку</w:t>
      </w:r>
      <w:r w:rsidRPr="001D5C75">
        <w:rPr>
          <w:rFonts w:ascii="Times New Roman" w:hAnsi="Times New Roman"/>
          <w:sz w:val="28"/>
          <w:szCs w:val="28"/>
        </w:rPr>
        <w:t>?</w:t>
      </w:r>
      <w:r w:rsidRPr="00255E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Почему</w:t>
      </w:r>
      <w:r w:rsidR="006F590D">
        <w:rPr>
          <w:rFonts w:ascii="Times New Roman" w:hAnsi="Times New Roman"/>
          <w:sz w:val="28"/>
          <w:szCs w:val="28"/>
        </w:rPr>
        <w:t xml:space="preserve"> солдат</w:t>
      </w:r>
      <w:r w:rsidR="0060668C">
        <w:rPr>
          <w:rFonts w:ascii="Times New Roman" w:hAnsi="Times New Roman"/>
          <w:sz w:val="28"/>
          <w:szCs w:val="28"/>
        </w:rPr>
        <w:t xml:space="preserve"> </w:t>
      </w:r>
      <w:r w:rsidR="00911ECE">
        <w:rPr>
          <w:rFonts w:ascii="Times New Roman" w:hAnsi="Times New Roman"/>
          <w:sz w:val="28"/>
          <w:szCs w:val="28"/>
        </w:rPr>
        <w:t>(</w:t>
      </w:r>
      <w:r w:rsidR="0060668C">
        <w:rPr>
          <w:rFonts w:ascii="Times New Roman" w:hAnsi="Times New Roman"/>
          <w:sz w:val="28"/>
          <w:szCs w:val="28"/>
        </w:rPr>
        <w:t>произведение «Солдатская каша»</w:t>
      </w:r>
      <w:r w:rsidR="00F9262E">
        <w:rPr>
          <w:rFonts w:ascii="Times New Roman" w:hAnsi="Times New Roman"/>
          <w:sz w:val="28"/>
          <w:szCs w:val="28"/>
        </w:rPr>
        <w:t xml:space="preserve"> Н.Богданова)</w:t>
      </w:r>
      <w:r w:rsidR="006F590D">
        <w:rPr>
          <w:rFonts w:ascii="Times New Roman" w:hAnsi="Times New Roman"/>
          <w:sz w:val="28"/>
          <w:szCs w:val="28"/>
        </w:rPr>
        <w:t>, который пришел победителем к стенам рейхстага</w:t>
      </w:r>
      <w:r w:rsidR="00F9262E">
        <w:rPr>
          <w:rFonts w:ascii="Times New Roman" w:hAnsi="Times New Roman"/>
          <w:sz w:val="28"/>
          <w:szCs w:val="28"/>
        </w:rPr>
        <w:t>,</w:t>
      </w:r>
      <w:r w:rsidR="006F590D">
        <w:rPr>
          <w:rFonts w:ascii="Times New Roman" w:hAnsi="Times New Roman"/>
          <w:sz w:val="28"/>
          <w:szCs w:val="28"/>
        </w:rPr>
        <w:t xml:space="preserve"> кормил кашей немецких солдат?</w:t>
      </w:r>
      <w:r w:rsidR="00B051C7">
        <w:rPr>
          <w:rFonts w:ascii="Times New Roman" w:hAnsi="Times New Roman"/>
          <w:sz w:val="28"/>
          <w:szCs w:val="28"/>
        </w:rPr>
        <w:t xml:space="preserve"> Дети задавали вопросы и в ходе бурной дискуссии сами же находили на них ответ. Один простой ответ – русский солдат имеет </w:t>
      </w:r>
      <w:r w:rsidR="00B051C7" w:rsidRPr="00A61D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чуткое и доброе сердце</w:t>
      </w:r>
      <w:r w:rsidR="00C27B5D" w:rsidRPr="00A61D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F74742" w:rsidRPr="00255E7F" w:rsidRDefault="00F74742" w:rsidP="00F74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65B6" w:rsidRDefault="007D65B6" w:rsidP="008F7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1DFB" w:rsidRDefault="00851DFB" w:rsidP="008F7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1D67" w:rsidRDefault="00A61D67" w:rsidP="002F6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40A7" w:rsidRDefault="00D640A7" w:rsidP="00DC29C2">
      <w:pPr>
        <w:shd w:val="clear" w:color="auto" w:fill="FFFFFF"/>
        <w:jc w:val="both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sectPr w:rsidR="00D640A7" w:rsidSect="002761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6502E"/>
    <w:multiLevelType w:val="multilevel"/>
    <w:tmpl w:val="7E74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6FEC"/>
    <w:rsid w:val="000146AD"/>
    <w:rsid w:val="00114EF7"/>
    <w:rsid w:val="001A1EF4"/>
    <w:rsid w:val="001B631B"/>
    <w:rsid w:val="001C1CAB"/>
    <w:rsid w:val="001D48BE"/>
    <w:rsid w:val="001D5C75"/>
    <w:rsid w:val="001E466F"/>
    <w:rsid w:val="00216539"/>
    <w:rsid w:val="00230F50"/>
    <w:rsid w:val="00255E7F"/>
    <w:rsid w:val="00256FEC"/>
    <w:rsid w:val="00270884"/>
    <w:rsid w:val="0027618B"/>
    <w:rsid w:val="00280BDA"/>
    <w:rsid w:val="002D01C3"/>
    <w:rsid w:val="002D336E"/>
    <w:rsid w:val="002F6DAE"/>
    <w:rsid w:val="003131CF"/>
    <w:rsid w:val="0031702D"/>
    <w:rsid w:val="00334BDD"/>
    <w:rsid w:val="00351F1D"/>
    <w:rsid w:val="0035253C"/>
    <w:rsid w:val="00363551"/>
    <w:rsid w:val="003E4C26"/>
    <w:rsid w:val="00455E1C"/>
    <w:rsid w:val="00471B64"/>
    <w:rsid w:val="004C55BF"/>
    <w:rsid w:val="004D60EE"/>
    <w:rsid w:val="004E552B"/>
    <w:rsid w:val="004E7C62"/>
    <w:rsid w:val="0056005D"/>
    <w:rsid w:val="005B58D6"/>
    <w:rsid w:val="0060668C"/>
    <w:rsid w:val="00614768"/>
    <w:rsid w:val="00622B07"/>
    <w:rsid w:val="00623884"/>
    <w:rsid w:val="0067788D"/>
    <w:rsid w:val="006A246E"/>
    <w:rsid w:val="006A40AA"/>
    <w:rsid w:val="006C540A"/>
    <w:rsid w:val="006E2C96"/>
    <w:rsid w:val="006F590D"/>
    <w:rsid w:val="00700F89"/>
    <w:rsid w:val="00736B52"/>
    <w:rsid w:val="007564E5"/>
    <w:rsid w:val="00757916"/>
    <w:rsid w:val="00783286"/>
    <w:rsid w:val="007D65B6"/>
    <w:rsid w:val="008357FF"/>
    <w:rsid w:val="00851DFB"/>
    <w:rsid w:val="00866458"/>
    <w:rsid w:val="008729EF"/>
    <w:rsid w:val="008E23B6"/>
    <w:rsid w:val="008F2138"/>
    <w:rsid w:val="008F7DBE"/>
    <w:rsid w:val="00911ECE"/>
    <w:rsid w:val="00942844"/>
    <w:rsid w:val="009D2065"/>
    <w:rsid w:val="00A03548"/>
    <w:rsid w:val="00A035B7"/>
    <w:rsid w:val="00A57897"/>
    <w:rsid w:val="00A61D67"/>
    <w:rsid w:val="00AA4489"/>
    <w:rsid w:val="00B051C7"/>
    <w:rsid w:val="00B052CF"/>
    <w:rsid w:val="00B410F4"/>
    <w:rsid w:val="00B8178E"/>
    <w:rsid w:val="00B91B9D"/>
    <w:rsid w:val="00BC172C"/>
    <w:rsid w:val="00BF3018"/>
    <w:rsid w:val="00C27B5D"/>
    <w:rsid w:val="00D640A7"/>
    <w:rsid w:val="00DC29C2"/>
    <w:rsid w:val="00DF64C9"/>
    <w:rsid w:val="00E23733"/>
    <w:rsid w:val="00E70554"/>
    <w:rsid w:val="00E9710A"/>
    <w:rsid w:val="00ED2CA3"/>
    <w:rsid w:val="00ED547B"/>
    <w:rsid w:val="00F21D77"/>
    <w:rsid w:val="00F45C86"/>
    <w:rsid w:val="00F70F43"/>
    <w:rsid w:val="00F74742"/>
    <w:rsid w:val="00F9262E"/>
    <w:rsid w:val="00FC772C"/>
    <w:rsid w:val="00FE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63551"/>
  </w:style>
  <w:style w:type="paragraph" w:styleId="a3">
    <w:name w:val="Balloon Text"/>
    <w:basedOn w:val="a"/>
    <w:link w:val="a4"/>
    <w:uiPriority w:val="99"/>
    <w:semiHidden/>
    <w:unhideWhenUsed/>
    <w:rsid w:val="00352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5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Вероника</cp:lastModifiedBy>
  <cp:revision>2</cp:revision>
  <dcterms:created xsi:type="dcterms:W3CDTF">2015-04-17T08:33:00Z</dcterms:created>
  <dcterms:modified xsi:type="dcterms:W3CDTF">2015-04-17T08:33:00Z</dcterms:modified>
</cp:coreProperties>
</file>